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7950" w14:textId="23AA1964" w:rsidR="00E22D8D" w:rsidRPr="00E22D8D" w:rsidRDefault="00D63879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219"/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1274BE" wp14:editId="7FA6DAAB">
                <wp:simplePos x="0" y="0"/>
                <wp:positionH relativeFrom="column">
                  <wp:posOffset>5381625</wp:posOffset>
                </wp:positionH>
                <wp:positionV relativeFrom="paragraph">
                  <wp:posOffset>-607695</wp:posOffset>
                </wp:positionV>
                <wp:extent cx="777240" cy="3060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68EC" w14:textId="1D76E5CD" w:rsidR="00D63879" w:rsidRPr="000C0AA0" w:rsidRDefault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27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75pt;margin-top:-47.85pt;width:61.2pt;height:24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" filled="f" stroked="f">
                <v:textbox style="mso-fit-shape-to-text:t">
                  <w:txbxContent>
                    <w:p w14:paraId="701568EC" w14:textId="1D76E5CD" w:rsidR="00D63879" w:rsidRPr="000C0AA0" w:rsidRDefault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9A53D02" w14:textId="507A13B7" w:rsidR="00504447" w:rsidRPr="00853F06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※個人用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7ABB0B79"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74B40FEC" w14:textId="7736D07C" w:rsidR="00504447" w:rsidRPr="002526C4" w:rsidRDefault="00FB6683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神戸</w:t>
      </w:r>
      <w:r w:rsidR="00E64FEC">
        <w:rPr>
          <w:rFonts w:ascii="ＭＳ Ｐ明朝" w:eastAsia="ＭＳ Ｐ明朝" w:hAnsi="ＭＳ Ｐ明朝" w:cs="Times New Roman" w:hint="eastAsia"/>
          <w:bCs/>
          <w:szCs w:val="20"/>
        </w:rPr>
        <w:t>掖済会病院</w:t>
      </w:r>
    </w:p>
    <w:p w14:paraId="56B846FC" w14:textId="5D136197" w:rsidR="00504447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院長　</w:t>
      </w:r>
      <w:r w:rsidR="00FB6683">
        <w:rPr>
          <w:rFonts w:ascii="ＭＳ Ｐ明朝" w:eastAsia="ＭＳ Ｐ明朝" w:hAnsi="ＭＳ Ｐ明朝" w:cs="Times New Roman" w:hint="eastAsia"/>
          <w:bCs/>
          <w:szCs w:val="20"/>
        </w:rPr>
        <w:t>藤　　久和</w:t>
      </w:r>
      <w:bookmarkStart w:id="1" w:name="_GoBack"/>
      <w:bookmarkEnd w:id="1"/>
      <w:r w:rsidR="004C76CF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殿</w:t>
      </w:r>
    </w:p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A524866" w14:textId="24FE0A3A" w:rsidR="002B7527" w:rsidRPr="00E64FEC" w:rsidRDefault="002B752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  <w:r w:rsidR="002526C4"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ください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。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）</w:t>
      </w:r>
    </w:p>
    <w:p w14:paraId="6BAF2E08" w14:textId="0B66F600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75229A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A0FEFE8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</w:t>
      </w:r>
      <w:r w:rsidR="00C034B2" w:rsidRPr="002526C4">
        <w:rPr>
          <w:rFonts w:ascii="ＭＳ Ｐ明朝" w:eastAsia="ＭＳ Ｐ明朝" w:hAnsi="ＭＳ Ｐ明朝" w:cs="Times New Roman" w:hint="eastAsia"/>
          <w:bCs/>
          <w:szCs w:val="20"/>
        </w:rPr>
        <w:t>事業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としての無料低額診療事業・無料低額老健事業</w:t>
      </w:r>
    </w:p>
    <w:p w14:paraId="7D32CEC2" w14:textId="21EA17AA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6F7EA98E" w14:textId="28EEEC3E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63E53A9C" w14:textId="65B5F455" w:rsidR="00E22D8D" w:rsidRDefault="00CA2B8E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船員支援事業</w:t>
      </w: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429C4D44" w:rsidR="004C76CF" w:rsidRPr="002526C4" w:rsidRDefault="001B7251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C170960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（電 話）</w:t>
      </w:r>
    </w:p>
    <w:p w14:paraId="6DC4732A" w14:textId="4088C94C" w:rsidR="003F24B9" w:rsidRPr="002526C4" w:rsidRDefault="001B7251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）　　　　　　　　　　　　　　　　　　　　　　　　　　　　　　　　　　　　　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7777777" w:rsidR="002526C4" w:rsidRP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2B7527" w:rsidRPr="002526C4" w14:paraId="75515CD2" w14:textId="77777777" w:rsidTr="002B7527">
        <w:trPr>
          <w:trHeight w:val="306"/>
        </w:trPr>
        <w:tc>
          <w:tcPr>
            <w:tcW w:w="2309" w:type="dxa"/>
          </w:tcPr>
          <w:p w14:paraId="326E7CDC" w14:textId="6F33CDB8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2B7527" w:rsidRPr="002526C4" w14:paraId="60211D33" w14:textId="77777777" w:rsidTr="007D41FD">
        <w:trPr>
          <w:trHeight w:val="306"/>
        </w:trPr>
        <w:tc>
          <w:tcPr>
            <w:tcW w:w="4618" w:type="dxa"/>
            <w:gridSpan w:val="2"/>
          </w:tcPr>
          <w:p w14:paraId="644C59E2" w14:textId="599085B3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2" w:name="_Hlk34906389"/>
      <w:bookmarkEnd w:id="2"/>
    </w:p>
    <w:sectPr w:rsidR="000B043D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F868" w14:textId="77777777" w:rsidR="008D36C8" w:rsidRDefault="008D36C8" w:rsidP="009D2072">
      <w:r>
        <w:separator/>
      </w:r>
    </w:p>
  </w:endnote>
  <w:endnote w:type="continuationSeparator" w:id="0">
    <w:p w14:paraId="0C02A500" w14:textId="77777777" w:rsidR="008D36C8" w:rsidRDefault="008D36C8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EBC4" w14:textId="77777777" w:rsidR="008D36C8" w:rsidRDefault="008D36C8" w:rsidP="009D2072">
      <w:r>
        <w:separator/>
      </w:r>
    </w:p>
  </w:footnote>
  <w:footnote w:type="continuationSeparator" w:id="0">
    <w:p w14:paraId="52FFFD6F" w14:textId="77777777" w:rsidR="008D36C8" w:rsidRDefault="008D36C8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DDA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745B8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36C8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017A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683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843A07FE-71B7-418C-9D72-30587F6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ABEF-7CB0-4991-B3D5-F7B76E94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神戸掖済会病院　地域連携室</cp:lastModifiedBy>
  <cp:revision>2</cp:revision>
  <cp:lastPrinted>2020-03-30T05:50:00Z</cp:lastPrinted>
  <dcterms:created xsi:type="dcterms:W3CDTF">2020-06-02T06:55:00Z</dcterms:created>
  <dcterms:modified xsi:type="dcterms:W3CDTF">2020-06-02T06:55:00Z</dcterms:modified>
</cp:coreProperties>
</file>